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7712" w14:textId="77777777" w:rsidR="00DC366B" w:rsidRPr="00674875" w:rsidRDefault="00000000">
      <w:pPr>
        <w:rPr>
          <w:rFonts w:cstheme="minorHAnsi"/>
        </w:rPr>
      </w:pPr>
      <w:r w:rsidRPr="00674875">
        <w:rPr>
          <w:rFonts w:cstheme="minorHAnsi"/>
          <w:noProof/>
        </w:rPr>
        <w:drawing>
          <wp:inline distT="0" distB="0" distL="0" distR="0" wp14:anchorId="51587719" wp14:editId="5158771A">
            <wp:extent cx="4366895" cy="190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4875">
        <w:rPr>
          <w:rFonts w:cstheme="minorHAnsi"/>
        </w:rPr>
        <w:t xml:space="preserve">   </w:t>
      </w:r>
    </w:p>
    <w:p w14:paraId="51587713" w14:textId="77777777" w:rsidR="00DC366B" w:rsidRPr="00674875" w:rsidRDefault="00DC366B">
      <w:pPr>
        <w:rPr>
          <w:rFonts w:cstheme="minorHAnsi"/>
        </w:rPr>
      </w:pPr>
    </w:p>
    <w:p w14:paraId="51587714" w14:textId="77777777" w:rsidR="00DC366B" w:rsidRPr="00674875" w:rsidRDefault="00DC366B">
      <w:pPr>
        <w:jc w:val="center"/>
        <w:rPr>
          <w:rFonts w:cstheme="minorHAnsi"/>
          <w:sz w:val="40"/>
          <w:szCs w:val="40"/>
        </w:rPr>
      </w:pPr>
    </w:p>
    <w:p w14:paraId="51587715" w14:textId="77777777" w:rsidR="00DC366B" w:rsidRPr="00674875" w:rsidRDefault="00000000">
      <w:pPr>
        <w:jc w:val="center"/>
        <w:rPr>
          <w:rFonts w:cstheme="minorHAnsi"/>
        </w:rPr>
      </w:pPr>
      <w:r w:rsidRPr="00674875">
        <w:rPr>
          <w:rFonts w:cstheme="minorHAnsi"/>
          <w:sz w:val="40"/>
          <w:szCs w:val="40"/>
        </w:rPr>
        <w:t>Projekt „</w:t>
      </w:r>
      <w:r w:rsidRPr="00674875">
        <w:rPr>
          <w:rFonts w:cstheme="minorHAnsi"/>
          <w:b/>
          <w:bCs/>
          <w:sz w:val="40"/>
          <w:szCs w:val="40"/>
        </w:rPr>
        <w:t>Prodloužení kanalizace v obci</w:t>
      </w:r>
      <w:r w:rsidRPr="00674875">
        <w:rPr>
          <w:rFonts w:cstheme="minorHAnsi"/>
          <w:b/>
          <w:bCs/>
          <w:i/>
          <w:iCs/>
          <w:sz w:val="40"/>
          <w:szCs w:val="40"/>
        </w:rPr>
        <w:t xml:space="preserve"> Oldřichov – I. etapa</w:t>
      </w:r>
      <w:r w:rsidRPr="00674875">
        <w:rPr>
          <w:rFonts w:cstheme="minorHAnsi"/>
          <w:sz w:val="40"/>
          <w:szCs w:val="40"/>
        </w:rPr>
        <w:t>“ byl spolufinancován z prostředků Olomouckého kraje.</w:t>
      </w:r>
    </w:p>
    <w:p w14:paraId="51587716" w14:textId="77777777" w:rsidR="00DC366B" w:rsidRPr="00674875" w:rsidRDefault="00DC366B">
      <w:pPr>
        <w:jc w:val="center"/>
        <w:rPr>
          <w:rFonts w:cstheme="minorHAnsi"/>
          <w:sz w:val="40"/>
          <w:szCs w:val="40"/>
        </w:rPr>
      </w:pPr>
    </w:p>
    <w:p w14:paraId="51587717" w14:textId="77777777" w:rsidR="00DC366B" w:rsidRPr="00674875" w:rsidRDefault="00000000">
      <w:pPr>
        <w:jc w:val="center"/>
        <w:rPr>
          <w:rFonts w:cstheme="minorHAnsi"/>
        </w:rPr>
      </w:pPr>
      <w:r w:rsidRPr="00674875">
        <w:rPr>
          <w:rFonts w:cstheme="minorHAnsi"/>
          <w:sz w:val="40"/>
          <w:szCs w:val="40"/>
        </w:rPr>
        <w:t xml:space="preserve">Na projekt byla poskytnuta dotace ve výši </w:t>
      </w:r>
      <w:r w:rsidRPr="00674875">
        <w:rPr>
          <w:rFonts w:cstheme="minorHAnsi"/>
          <w:b/>
          <w:bCs/>
          <w:sz w:val="40"/>
          <w:szCs w:val="40"/>
        </w:rPr>
        <w:t>490 624 Kč</w:t>
      </w:r>
      <w:r w:rsidRPr="00674875">
        <w:rPr>
          <w:rFonts w:cstheme="minorHAnsi"/>
          <w:sz w:val="40"/>
          <w:szCs w:val="40"/>
        </w:rPr>
        <w:t xml:space="preserve"> z Programu obnovy venkova Olomouckého kraje 2022.</w:t>
      </w:r>
    </w:p>
    <w:p w14:paraId="51587718" w14:textId="77777777" w:rsidR="00DC366B" w:rsidRDefault="00DC366B">
      <w:pPr>
        <w:jc w:val="center"/>
        <w:rPr>
          <w:rFonts w:cstheme="minorHAnsi"/>
        </w:rPr>
      </w:pPr>
    </w:p>
    <w:p w14:paraId="597D3C67" w14:textId="77777777" w:rsidR="00674875" w:rsidRDefault="00674875">
      <w:pPr>
        <w:jc w:val="center"/>
        <w:rPr>
          <w:rFonts w:cstheme="minorHAnsi"/>
        </w:rPr>
      </w:pPr>
    </w:p>
    <w:p w14:paraId="241293CE" w14:textId="77777777" w:rsidR="00674875" w:rsidRDefault="00674875">
      <w:pPr>
        <w:jc w:val="center"/>
        <w:rPr>
          <w:rFonts w:cstheme="minorHAnsi"/>
        </w:rPr>
      </w:pPr>
    </w:p>
    <w:p w14:paraId="2B4D1A5A" w14:textId="77777777" w:rsidR="00674875" w:rsidRDefault="00674875">
      <w:pPr>
        <w:jc w:val="center"/>
        <w:rPr>
          <w:rFonts w:cstheme="minorHAnsi"/>
        </w:rPr>
      </w:pPr>
    </w:p>
    <w:p w14:paraId="2BFE9ACA" w14:textId="77777777" w:rsidR="00674875" w:rsidRPr="00674875" w:rsidRDefault="00674875">
      <w:pPr>
        <w:jc w:val="center"/>
        <w:rPr>
          <w:rFonts w:cstheme="minorHAnsi"/>
        </w:rPr>
      </w:pPr>
    </w:p>
    <w:sectPr w:rsidR="00674875" w:rsidRPr="00674875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6B"/>
    <w:rsid w:val="00674875"/>
    <w:rsid w:val="00D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7712"/>
  <w15:docId w15:val="{AAE45E5B-7EC1-4F6B-BCDD-99015209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</Words>
  <Characters>196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Müller</dc:creator>
  <dc:description/>
  <cp:lastModifiedBy>Roman Derych</cp:lastModifiedBy>
  <cp:revision>9</cp:revision>
  <cp:lastPrinted>2022-08-24T15:29:00Z</cp:lastPrinted>
  <dcterms:created xsi:type="dcterms:W3CDTF">2020-01-10T11:02:00Z</dcterms:created>
  <dcterms:modified xsi:type="dcterms:W3CDTF">2022-08-24T17:43:00Z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